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B8" w:rsidRDefault="00572CCF">
      <w:pPr>
        <w:ind w:left="9" w:right="85"/>
      </w:pPr>
      <w:r>
        <w:t>ALLEGATO A</w:t>
      </w:r>
      <w:bookmarkStart w:id="0" w:name="_GoBack"/>
      <w:bookmarkEnd w:id="0"/>
      <w:r>
        <w:t xml:space="preserve">– DOMANDA  </w:t>
      </w:r>
    </w:p>
    <w:p w:rsidR="00B561B8" w:rsidRDefault="00572CCF">
      <w:pPr>
        <w:spacing w:after="0" w:line="259" w:lineRule="auto"/>
        <w:ind w:left="14" w:firstLine="0"/>
      </w:pPr>
      <w:r>
        <w:t xml:space="preserve">  </w:t>
      </w:r>
    </w:p>
    <w:p w:rsidR="00B561B8" w:rsidRDefault="00572CCF">
      <w:pPr>
        <w:spacing w:after="0" w:line="259" w:lineRule="auto"/>
        <w:ind w:left="14" w:firstLine="0"/>
      </w:pPr>
      <w:r>
        <w:t xml:space="preserve">  </w:t>
      </w:r>
    </w:p>
    <w:p w:rsidR="00B561B8" w:rsidRDefault="00572CCF" w:rsidP="003C4C0B">
      <w:pPr>
        <w:spacing w:after="0" w:line="259" w:lineRule="auto"/>
        <w:ind w:right="-12"/>
        <w:jc w:val="right"/>
      </w:pPr>
      <w:r>
        <w:t xml:space="preserve">Al Dirigente Scolastico </w:t>
      </w:r>
      <w:r w:rsidR="003C4C0B">
        <w:t xml:space="preserve">IC Pirandello </w:t>
      </w:r>
      <w:proofErr w:type="spellStart"/>
      <w:r w:rsidR="003C4C0B">
        <w:t>S.</w:t>
      </w:r>
      <w:proofErr w:type="gramStart"/>
      <w:r w:rsidR="003C4C0B">
        <w:t>G.Bosco</w:t>
      </w:r>
      <w:proofErr w:type="spellEnd"/>
      <w:proofErr w:type="gramEnd"/>
    </w:p>
    <w:p w:rsidR="00572CCF" w:rsidRDefault="00572CCF" w:rsidP="003C4C0B">
      <w:pPr>
        <w:spacing w:after="0" w:line="259" w:lineRule="auto"/>
        <w:ind w:right="-12"/>
        <w:jc w:val="right"/>
      </w:pPr>
      <w:r>
        <w:t xml:space="preserve">Piazza </w:t>
      </w:r>
      <w:proofErr w:type="gramStart"/>
      <w:r>
        <w:t>Addolorata ,</w:t>
      </w:r>
      <w:proofErr w:type="gramEnd"/>
      <w:r>
        <w:t xml:space="preserve"> 1 </w:t>
      </w:r>
    </w:p>
    <w:p w:rsidR="00B561B8" w:rsidRDefault="00572CCF">
      <w:pPr>
        <w:spacing w:after="0" w:line="259" w:lineRule="auto"/>
        <w:ind w:left="14" w:firstLine="0"/>
      </w:pPr>
      <w:r>
        <w:t xml:space="preserve"> </w:t>
      </w:r>
      <w:r>
        <w:t xml:space="preserve"> </w:t>
      </w:r>
    </w:p>
    <w:p w:rsidR="00B561B8" w:rsidRDefault="00572CCF">
      <w:pPr>
        <w:spacing w:after="2" w:line="259" w:lineRule="auto"/>
        <w:ind w:left="14" w:firstLine="0"/>
      </w:pPr>
      <w:r>
        <w:t xml:space="preserve">  </w:t>
      </w:r>
    </w:p>
    <w:p w:rsidR="00B561B8" w:rsidRDefault="00572CCF">
      <w:pPr>
        <w:ind w:left="9" w:right="85"/>
      </w:pPr>
      <w:r>
        <w:t xml:space="preserve">Il/la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………………………………….. Gestore della Ditta </w:t>
      </w:r>
      <w:proofErr w:type="gramStart"/>
      <w:r>
        <w:t>o  dell’Azienda</w:t>
      </w:r>
      <w:proofErr w:type="gramEnd"/>
      <w:r>
        <w:t xml:space="preserve"> per refezione  </w:t>
      </w:r>
    </w:p>
    <w:p w:rsidR="00B561B8" w:rsidRDefault="00572CCF">
      <w:pPr>
        <w:spacing w:after="2" w:line="259" w:lineRule="auto"/>
        <w:ind w:left="14" w:firstLine="0"/>
      </w:pPr>
      <w:r>
        <w:t xml:space="preserve">  </w:t>
      </w:r>
    </w:p>
    <w:p w:rsidR="00B561B8" w:rsidRDefault="00572CCF">
      <w:pPr>
        <w:ind w:left="9" w:right="85"/>
      </w:pPr>
      <w:r>
        <w:t xml:space="preserve">…………………………………………………………………………………Partita IVA / …………………………………...  </w:t>
      </w:r>
    </w:p>
    <w:p w:rsidR="00B561B8" w:rsidRDefault="00572CCF">
      <w:pPr>
        <w:spacing w:after="2" w:line="259" w:lineRule="auto"/>
        <w:ind w:left="14" w:firstLine="0"/>
      </w:pPr>
      <w:r>
        <w:t xml:space="preserve">  </w:t>
      </w:r>
    </w:p>
    <w:p w:rsidR="00B561B8" w:rsidRDefault="00572CCF">
      <w:pPr>
        <w:ind w:left="9" w:right="85"/>
      </w:pPr>
      <w:proofErr w:type="spellStart"/>
      <w:r>
        <w:t>Nat_a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il….….…………………….residente a……………………..Via……….…………….  </w:t>
      </w:r>
    </w:p>
    <w:p w:rsidR="00B561B8" w:rsidRDefault="00572CCF">
      <w:pPr>
        <w:spacing w:after="2" w:line="259" w:lineRule="auto"/>
        <w:ind w:left="14" w:firstLine="0"/>
      </w:pPr>
      <w:r>
        <w:t xml:space="preserve">  </w:t>
      </w:r>
    </w:p>
    <w:p w:rsidR="00B561B8" w:rsidRDefault="00572CCF">
      <w:pPr>
        <w:ind w:left="9" w:right="85"/>
      </w:pPr>
      <w:proofErr w:type="spellStart"/>
      <w:r>
        <w:t>Telef</w:t>
      </w:r>
      <w:proofErr w:type="spellEnd"/>
      <w:r>
        <w:t>……………………</w:t>
      </w:r>
      <w:proofErr w:type="gramStart"/>
      <w:r>
        <w:t>…….</w:t>
      </w:r>
      <w:proofErr w:type="gramEnd"/>
      <w:r>
        <w:t xml:space="preserve">.  </w:t>
      </w:r>
      <w:proofErr w:type="gramStart"/>
      <w:r>
        <w:t>Cell.…</w:t>
      </w:r>
      <w:proofErr w:type="gramEnd"/>
      <w:r>
        <w:t xml:space="preserve">…………………………………………….  </w:t>
      </w:r>
    </w:p>
    <w:p w:rsidR="00B561B8" w:rsidRDefault="00572CCF">
      <w:pPr>
        <w:spacing w:after="177" w:line="259" w:lineRule="auto"/>
        <w:ind w:left="14" w:firstLine="0"/>
      </w:pPr>
      <w:r>
        <w:t xml:space="preserve">  </w:t>
      </w:r>
    </w:p>
    <w:p w:rsidR="00B561B8" w:rsidRDefault="00572CCF">
      <w:pPr>
        <w:pStyle w:val="Titolo1"/>
        <w:ind w:left="168" w:hanging="168"/>
      </w:pPr>
      <w:r>
        <w:t xml:space="preserve">H I E D E  </w:t>
      </w:r>
    </w:p>
    <w:p w:rsidR="00B561B8" w:rsidRDefault="00572CCF">
      <w:pPr>
        <w:spacing w:after="2" w:line="259" w:lineRule="auto"/>
        <w:ind w:left="51" w:firstLine="0"/>
        <w:jc w:val="center"/>
      </w:pPr>
      <w:r>
        <w:t xml:space="preserve"> </w:t>
      </w:r>
    </w:p>
    <w:p w:rsidR="00572CCF" w:rsidRPr="00206C0C" w:rsidRDefault="00572CCF" w:rsidP="00572CCF">
      <w:pPr>
        <w:spacing w:after="37" w:line="359" w:lineRule="auto"/>
        <w:ind w:left="-5"/>
        <w:jc w:val="both"/>
        <w:rPr>
          <w:rFonts w:ascii="Titillium Web" w:hAnsi="Titillium Web"/>
          <w:color w:val="333333"/>
          <w:sz w:val="21"/>
          <w:szCs w:val="21"/>
        </w:rPr>
      </w:pPr>
      <w:r>
        <w:t xml:space="preserve">di </w:t>
      </w:r>
      <w:r>
        <w:t xml:space="preserve">partecipare alla selezione per l’individuazione e </w:t>
      </w:r>
      <w:proofErr w:type="gramStart"/>
      <w:r>
        <w:t>l’ affidamento</w:t>
      </w:r>
      <w:proofErr w:type="gramEnd"/>
      <w:r>
        <w:t xml:space="preserve"> dell’azione di  mensa/ refezione collettiva per gli alunni inseriti nel progetto </w:t>
      </w:r>
      <w:r w:rsidRPr="00206C0C">
        <w:t xml:space="preserve">- FSE e FDR - Apprendimento e socialità </w:t>
      </w:r>
      <w:r>
        <w:t>1</w:t>
      </w:r>
      <w:r w:rsidRPr="00206C0C">
        <w:rPr>
          <w:rFonts w:ascii="Titillium Web" w:hAnsi="Titillium Web"/>
          <w:color w:val="333333"/>
          <w:sz w:val="21"/>
          <w:szCs w:val="21"/>
        </w:rPr>
        <w:t>0.1.1 Sostegno agli studenti caratterizzati da particolari fragilità10.1.1A Interventi per il successo scolastico degli studenti</w:t>
      </w:r>
      <w:r w:rsidRPr="00206C0C">
        <w:rPr>
          <w:rFonts w:ascii="Titillium Web" w:hAnsi="Titillium Web"/>
          <w:color w:val="333333"/>
          <w:sz w:val="21"/>
          <w:szCs w:val="21"/>
        </w:rPr>
        <w:tab/>
        <w:t>MONDO ESTATE</w:t>
      </w:r>
      <w:r>
        <w:rPr>
          <w:rFonts w:ascii="Titillium Web" w:hAnsi="Titillium Web"/>
          <w:color w:val="333333"/>
          <w:sz w:val="21"/>
          <w:szCs w:val="21"/>
        </w:rPr>
        <w:t xml:space="preserve"> </w:t>
      </w:r>
      <w:r w:rsidRPr="00206C0C">
        <w:rPr>
          <w:rFonts w:ascii="Titillium Web" w:hAnsi="Titillium Web"/>
          <w:color w:val="333333"/>
          <w:sz w:val="21"/>
          <w:szCs w:val="21"/>
        </w:rPr>
        <w:t>10.1.1A-FSEPON-SI-2021-486</w:t>
      </w:r>
      <w:r>
        <w:rPr>
          <w:rFonts w:ascii="Titillium Web" w:hAnsi="Titillium Web"/>
          <w:color w:val="333333"/>
          <w:sz w:val="21"/>
          <w:szCs w:val="21"/>
        </w:rPr>
        <w:t>.</w:t>
      </w:r>
    </w:p>
    <w:p w:rsidR="00B561B8" w:rsidRDefault="00572CCF" w:rsidP="00572CCF">
      <w:pPr>
        <w:spacing w:after="103"/>
        <w:ind w:left="9" w:right="85"/>
      </w:pPr>
      <w:r>
        <w:t xml:space="preserve">  </w:t>
      </w:r>
    </w:p>
    <w:p w:rsidR="00B561B8" w:rsidRDefault="00572CCF">
      <w:pPr>
        <w:spacing w:after="31"/>
        <w:ind w:left="9" w:right="85"/>
      </w:pPr>
      <w:r>
        <w:t>All’uopo d</w:t>
      </w:r>
      <w:r>
        <w:t xml:space="preserve">ichiara:  </w:t>
      </w:r>
    </w:p>
    <w:p w:rsidR="00B561B8" w:rsidRDefault="00572CCF">
      <w:pPr>
        <w:numPr>
          <w:ilvl w:val="0"/>
          <w:numId w:val="1"/>
        </w:numPr>
        <w:spacing w:after="31"/>
        <w:ind w:right="85" w:hanging="360"/>
      </w:pPr>
      <w:r>
        <w:t xml:space="preserve">Di </w:t>
      </w:r>
      <w:proofErr w:type="gramStart"/>
      <w:r>
        <w:t>essere  in</w:t>
      </w:r>
      <w:proofErr w:type="gramEnd"/>
      <w:r>
        <w:t xml:space="preserve"> possesso di regolare licenza per la somministrazione dei pasti;  </w:t>
      </w:r>
    </w:p>
    <w:p w:rsidR="00B561B8" w:rsidRDefault="00572CCF">
      <w:pPr>
        <w:numPr>
          <w:ilvl w:val="0"/>
          <w:numId w:val="1"/>
        </w:numPr>
        <w:spacing w:after="34"/>
        <w:ind w:right="85" w:hanging="360"/>
      </w:pPr>
      <w:r>
        <w:t xml:space="preserve">Di essere in regola con le norme per la sicurezza, il trasporto alimenti e l’igiene pubblica;  </w:t>
      </w:r>
    </w:p>
    <w:p w:rsidR="00B561B8" w:rsidRDefault="00572CCF">
      <w:pPr>
        <w:numPr>
          <w:ilvl w:val="0"/>
          <w:numId w:val="1"/>
        </w:numPr>
        <w:spacing w:after="33"/>
        <w:ind w:right="85" w:hanging="360"/>
      </w:pPr>
      <w:proofErr w:type="gramStart"/>
      <w:r>
        <w:t>Di  possedere</w:t>
      </w:r>
      <w:proofErr w:type="gramEnd"/>
      <w:r>
        <w:t xml:space="preserve">  le  attrezzature e i mezzi  necessari  per l’esecuzion</w:t>
      </w:r>
      <w:r>
        <w:t xml:space="preserve">e del servizio,  nel rispetto delle vigenti norme igienico-sanitarie;  </w:t>
      </w:r>
    </w:p>
    <w:p w:rsidR="00B561B8" w:rsidRDefault="00572CCF">
      <w:pPr>
        <w:numPr>
          <w:ilvl w:val="0"/>
          <w:numId w:val="1"/>
        </w:numPr>
        <w:ind w:right="85" w:hanging="360"/>
      </w:pPr>
      <w:r>
        <w:t xml:space="preserve">Di aver preso visione del regolamento di cui al bando e di accettarlo integralmente.  </w:t>
      </w:r>
    </w:p>
    <w:p w:rsidR="00B561B8" w:rsidRDefault="00572CCF">
      <w:pPr>
        <w:spacing w:after="2" w:line="259" w:lineRule="auto"/>
        <w:ind w:left="14" w:firstLine="0"/>
      </w:pPr>
      <w:r>
        <w:t xml:space="preserve">  </w:t>
      </w:r>
    </w:p>
    <w:p w:rsidR="00B561B8" w:rsidRDefault="00572CCF">
      <w:pPr>
        <w:ind w:left="9" w:right="85"/>
      </w:pPr>
      <w:r>
        <w:t xml:space="preserve">Acclude Allegato 2 e 3 del Bando  </w:t>
      </w:r>
    </w:p>
    <w:p w:rsidR="00B561B8" w:rsidRDefault="00572CCF">
      <w:pPr>
        <w:spacing w:after="0" w:line="259" w:lineRule="auto"/>
        <w:ind w:left="14" w:firstLine="0"/>
      </w:pPr>
      <w:r>
        <w:t xml:space="preserve">  </w:t>
      </w:r>
    </w:p>
    <w:p w:rsidR="00B561B8" w:rsidRDefault="00572CCF">
      <w:pPr>
        <w:spacing w:after="0" w:line="259" w:lineRule="auto"/>
        <w:ind w:left="14" w:firstLine="0"/>
      </w:pPr>
      <w:r>
        <w:t xml:space="preserve">  </w:t>
      </w:r>
    </w:p>
    <w:p w:rsidR="00B561B8" w:rsidRDefault="00572CCF">
      <w:pPr>
        <w:spacing w:after="11" w:line="259" w:lineRule="auto"/>
        <w:ind w:left="14" w:firstLine="0"/>
      </w:pPr>
      <w:r>
        <w:t xml:space="preserve">  </w:t>
      </w:r>
    </w:p>
    <w:p w:rsidR="00B561B8" w:rsidRDefault="00572CCF">
      <w:pPr>
        <w:tabs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6"/>
          <w:tab w:val="center" w:pos="8415"/>
        </w:tabs>
        <w:ind w:left="-1" w:firstLine="0"/>
      </w:pPr>
      <w:r>
        <w:t xml:space="preserve">Data…………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Timbro-Firma  </w:t>
      </w:r>
    </w:p>
    <w:p w:rsidR="00B561B8" w:rsidRDefault="00572CCF">
      <w:pPr>
        <w:spacing w:after="0" w:line="259" w:lineRule="auto"/>
        <w:ind w:left="14" w:firstLine="0"/>
      </w:pPr>
      <w:r>
        <w:t xml:space="preserve"> </w:t>
      </w:r>
    </w:p>
    <w:p w:rsidR="00B561B8" w:rsidRDefault="00572CCF">
      <w:pPr>
        <w:spacing w:after="0" w:line="259" w:lineRule="auto"/>
        <w:ind w:left="14" w:firstLine="0"/>
      </w:pPr>
      <w:r>
        <w:t xml:space="preserve"> </w:t>
      </w:r>
    </w:p>
    <w:p w:rsidR="00B561B8" w:rsidRDefault="00572CCF">
      <w:pPr>
        <w:spacing w:after="0" w:line="259" w:lineRule="auto"/>
        <w:ind w:right="-12"/>
        <w:jc w:val="right"/>
      </w:pPr>
      <w:r>
        <w:t xml:space="preserve">………………………………  </w:t>
      </w:r>
    </w:p>
    <w:p w:rsidR="00B561B8" w:rsidRDefault="00572CCF">
      <w:pPr>
        <w:spacing w:after="0" w:line="259" w:lineRule="auto"/>
        <w:ind w:left="14" w:firstLine="0"/>
      </w:pPr>
      <w:r>
        <w:t xml:space="preserve"> </w:t>
      </w:r>
    </w:p>
    <w:sectPr w:rsidR="00B561B8">
      <w:pgSz w:w="11906" w:h="16838"/>
      <w:pgMar w:top="1440" w:right="1168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48D1"/>
    <w:multiLevelType w:val="hybridMultilevel"/>
    <w:tmpl w:val="71180E0C"/>
    <w:lvl w:ilvl="0" w:tplc="60ECC510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2386E">
      <w:start w:val="1"/>
      <w:numFmt w:val="lowerLetter"/>
      <w:lvlText w:val="%2"/>
      <w:lvlJc w:val="left"/>
      <w:pPr>
        <w:ind w:left="54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EE0A6">
      <w:start w:val="1"/>
      <w:numFmt w:val="lowerRoman"/>
      <w:lvlText w:val="%3"/>
      <w:lvlJc w:val="left"/>
      <w:pPr>
        <w:ind w:left="61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CDC28">
      <w:start w:val="1"/>
      <w:numFmt w:val="decimal"/>
      <w:lvlText w:val="%4"/>
      <w:lvlJc w:val="left"/>
      <w:pPr>
        <w:ind w:left="68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2A3FE">
      <w:start w:val="1"/>
      <w:numFmt w:val="lowerLetter"/>
      <w:lvlText w:val="%5"/>
      <w:lvlJc w:val="left"/>
      <w:pPr>
        <w:ind w:left="759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C60D8">
      <w:start w:val="1"/>
      <w:numFmt w:val="lowerRoman"/>
      <w:lvlText w:val="%6"/>
      <w:lvlJc w:val="left"/>
      <w:pPr>
        <w:ind w:left="831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2F1F8">
      <w:start w:val="1"/>
      <w:numFmt w:val="decimal"/>
      <w:lvlText w:val="%7"/>
      <w:lvlJc w:val="left"/>
      <w:pPr>
        <w:ind w:left="903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F95A">
      <w:start w:val="1"/>
      <w:numFmt w:val="lowerLetter"/>
      <w:lvlText w:val="%8"/>
      <w:lvlJc w:val="left"/>
      <w:pPr>
        <w:ind w:left="975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A6996">
      <w:start w:val="1"/>
      <w:numFmt w:val="lowerRoman"/>
      <w:lvlText w:val="%9"/>
      <w:lvlJc w:val="left"/>
      <w:pPr>
        <w:ind w:left="10475"/>
      </w:pPr>
      <w:rPr>
        <w:rFonts w:ascii="Calibri" w:eastAsia="Calibri" w:hAnsi="Calibri" w:cs="Calibri"/>
        <w:b w:val="0"/>
        <w:i w:val="0"/>
        <w:strike w:val="0"/>
        <w:dstrike w:val="0"/>
        <w:color w:val="243F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35496"/>
    <w:multiLevelType w:val="hybridMultilevel"/>
    <w:tmpl w:val="887C9D86"/>
    <w:lvl w:ilvl="0" w:tplc="B2E809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E9D1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CBC3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E455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66A1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96BC5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E7EB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867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E4FBB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B8"/>
    <w:rsid w:val="003C4C0B"/>
    <w:rsid w:val="00572CCF"/>
    <w:rsid w:val="00B5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4D8A"/>
  <w15:docId w15:val="{774D0595-00C2-46A3-9E0F-30130F4A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54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0"/>
      <w:jc w:val="center"/>
      <w:outlineLvl w:val="0"/>
    </w:pPr>
    <w:rPr>
      <w:rFonts w:ascii="Calibri" w:eastAsia="Calibri" w:hAnsi="Calibri" w:cs="Calibri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43F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Monaco</dc:creator>
  <cp:keywords/>
  <cp:lastModifiedBy>Giulia</cp:lastModifiedBy>
  <cp:revision>2</cp:revision>
  <dcterms:created xsi:type="dcterms:W3CDTF">2021-06-15T18:00:00Z</dcterms:created>
  <dcterms:modified xsi:type="dcterms:W3CDTF">2021-06-15T18:00:00Z</dcterms:modified>
</cp:coreProperties>
</file>