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07" w:rsidRDefault="00DB01AC">
      <w:pPr>
        <w:spacing w:after="0" w:line="259" w:lineRule="auto"/>
        <w:ind w:left="0" w:firstLine="0"/>
        <w:jc w:val="left"/>
      </w:pPr>
      <w:r>
        <w:rPr>
          <w:b/>
        </w:rPr>
        <w:t>ALLEGATO B</w:t>
      </w:r>
      <w:bookmarkStart w:id="0" w:name="_GoBack"/>
      <w:bookmarkEnd w:id="0"/>
      <w:r>
        <w:rPr>
          <w:b/>
        </w:rPr>
        <w:t xml:space="preserve"> – DICHIARAZIONE DOCUMENTAZIONE AMMINISTRATIVA </w:t>
      </w:r>
      <w:r>
        <w:t xml:space="preserve"> </w:t>
      </w:r>
    </w:p>
    <w:p w:rsidR="00A42907" w:rsidRDefault="00DB01A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42907" w:rsidRDefault="00DB01AC">
      <w:pPr>
        <w:ind w:left="14" w:firstLine="0"/>
      </w:pPr>
      <w:r>
        <w:rPr>
          <w:b/>
        </w:rPr>
        <w:t xml:space="preserve"> </w:t>
      </w:r>
      <w:r>
        <w:t xml:space="preserve">Il/La sottoscritto/a __________________________________________nato a _____________________  </w:t>
      </w:r>
    </w:p>
    <w:p w:rsidR="00A42907" w:rsidRDefault="00DB01AC">
      <w:pPr>
        <w:spacing w:after="6" w:line="246" w:lineRule="auto"/>
        <w:ind w:left="10" w:hanging="10"/>
        <w:jc w:val="left"/>
      </w:pPr>
      <w:r>
        <w:t xml:space="preserve">Il ________________________ residente a __________________________________ alla via __________________________________________n.____ rappresentante legale della </w:t>
      </w:r>
      <w:proofErr w:type="gramStart"/>
      <w:r>
        <w:t>ditta:_</w:t>
      </w:r>
      <w:proofErr w:type="gramEnd"/>
      <w:r>
        <w:t xml:space="preserve">___________________________________________________________________________  </w:t>
      </w:r>
    </w:p>
    <w:p w:rsidR="00A42907" w:rsidRDefault="00DB01AC">
      <w:pPr>
        <w:ind w:left="0" w:firstLine="0"/>
      </w:pPr>
      <w:r>
        <w:t>Iscritta a</w:t>
      </w:r>
      <w:r>
        <w:t xml:space="preserve">lla Camera di Commercio di ___________________________al n.___________________  </w:t>
      </w:r>
    </w:p>
    <w:p w:rsidR="00A42907" w:rsidRDefault="00DB01AC">
      <w:pPr>
        <w:ind w:left="0" w:firstLine="0"/>
      </w:pPr>
      <w:r>
        <w:t xml:space="preserve">Partita IVA n.________________________________  </w:t>
      </w:r>
    </w:p>
    <w:p w:rsidR="00A42907" w:rsidRDefault="00DB01AC">
      <w:pPr>
        <w:spacing w:after="26" w:line="259" w:lineRule="auto"/>
        <w:ind w:left="0" w:firstLine="0"/>
        <w:jc w:val="left"/>
      </w:pPr>
      <w:r>
        <w:t xml:space="preserve"> </w:t>
      </w:r>
    </w:p>
    <w:p w:rsidR="00A42907" w:rsidRDefault="00DB01AC">
      <w:pPr>
        <w:numPr>
          <w:ilvl w:val="0"/>
          <w:numId w:val="1"/>
        </w:numPr>
        <w:spacing w:after="50"/>
        <w:ind w:hanging="624"/>
      </w:pPr>
      <w:r>
        <w:t>Ai sensi e per gli effetti dell’art. 76 D.P.R. 445/2000 consapevole della responsabilità e delle conseguenze civili e penali</w:t>
      </w:r>
      <w:r>
        <w:t xml:space="preserve"> in caso di dichiarazioni mendaci e/o formazione od uso di atti falsi, nonché in caso di esibizione di atti contenenti dati non più corrispondenti a </w:t>
      </w:r>
      <w:proofErr w:type="gramStart"/>
      <w:r>
        <w:t xml:space="preserve">verità;  </w:t>
      </w:r>
      <w:r>
        <w:rPr>
          <w:b/>
        </w:rPr>
        <w:t>D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  C  H  I  A  R  A  </w:t>
      </w:r>
    </w:p>
    <w:p w:rsidR="00A42907" w:rsidRDefault="00DB01AC">
      <w:pPr>
        <w:numPr>
          <w:ilvl w:val="0"/>
          <w:numId w:val="1"/>
        </w:numPr>
        <w:spacing w:after="58"/>
        <w:ind w:hanging="624"/>
      </w:pPr>
      <w:r>
        <w:t>Di aver preso piena conoscenza del Bando di gara e degli altri documenti a</w:t>
      </w:r>
      <w:r>
        <w:t>d esso allegati. Prendendo atto e accettando le norme che regolano la procedura di gare, quindi, di aggiudicazione e di esecuzione del relativo contratto nonché di obbligarsi, in caso di aggiudicazione, ad osservarli in ogni sua parte;</w:t>
      </w:r>
      <w:r>
        <w:rPr>
          <w:b/>
        </w:rPr>
        <w:t xml:space="preserve">  </w:t>
      </w:r>
      <w:r>
        <w:t xml:space="preserve"> </w:t>
      </w:r>
    </w:p>
    <w:p w:rsidR="00A42907" w:rsidRDefault="00DB01AC">
      <w:pPr>
        <w:numPr>
          <w:ilvl w:val="0"/>
          <w:numId w:val="1"/>
        </w:numPr>
        <w:spacing w:after="58"/>
        <w:ind w:hanging="624"/>
      </w:pPr>
      <w:r>
        <w:t>Di aver considera</w:t>
      </w:r>
      <w:r>
        <w:t>to e valutato tutte le condizioni, incidenti sulle prestazioni oggetto della gara, che possono influire sulla determinazione dell’offerta, di avere preso conoscenza di tutte le circostanze, generiche e specifiche, relative all’esecuzione del contratto e ch</w:t>
      </w:r>
      <w:r>
        <w:t xml:space="preserve">e di tutto ciò ne terrà contro per predisporre l’Offerta Tecnico - Economica;  </w:t>
      </w:r>
    </w:p>
    <w:p w:rsidR="00A42907" w:rsidRDefault="00DB01AC">
      <w:pPr>
        <w:numPr>
          <w:ilvl w:val="0"/>
          <w:numId w:val="1"/>
        </w:numPr>
        <w:spacing w:after="58"/>
        <w:ind w:hanging="624"/>
      </w:pPr>
      <w:r>
        <w:t>Che l’offerta nel suo complesso sarà formulata tenendo in considerazione gli obblighi relativi alle disposizioni in materia di sicurezza, di condizioni di lavoro e di previdenz</w:t>
      </w:r>
      <w:r>
        <w:t xml:space="preserve">a e di assistenza in vigore nel luogo dove devono essere eseguite le forniture con i relativi servizi, e che i servizi offerti non sono stati prodotti mediante l’utilizzo di manodopera minorile in condizioni di sfruttamento;   </w:t>
      </w:r>
    </w:p>
    <w:p w:rsidR="00A42907" w:rsidRDefault="00DB01AC">
      <w:pPr>
        <w:numPr>
          <w:ilvl w:val="0"/>
          <w:numId w:val="1"/>
        </w:numPr>
        <w:spacing w:after="58"/>
        <w:ind w:hanging="624"/>
      </w:pPr>
      <w:r>
        <w:t>Che con riferimento alla pre</w:t>
      </w:r>
      <w:r>
        <w:t xml:space="preserve">sente gara non ha in corso né ha praticato intese e/o pratiche restrittive della concorrenza e del mercato vietate ai sensi della normativa applicabile, ivi inclusi gli articoli 81 e ss. Del Trattato CE e gli articoli 2 e ss. </w:t>
      </w:r>
      <w:proofErr w:type="gramStart"/>
      <w:r>
        <w:t>della  Legge</w:t>
      </w:r>
      <w:proofErr w:type="gramEnd"/>
      <w:r>
        <w:t xml:space="preserve"> n. 287/1990, e ch</w:t>
      </w:r>
      <w:r>
        <w:t xml:space="preserve">e l’offerta verrà predisposta nel pieno rispetto di tale normativa;  </w:t>
      </w:r>
    </w:p>
    <w:p w:rsidR="00A42907" w:rsidRDefault="00DB01AC">
      <w:pPr>
        <w:numPr>
          <w:ilvl w:val="0"/>
          <w:numId w:val="1"/>
        </w:numPr>
        <w:spacing w:after="56"/>
        <w:ind w:hanging="624"/>
      </w:pPr>
      <w:r>
        <w:t xml:space="preserve">Che non presenterà offerta in più di un raggruppamento temporaneo o consorzio, ovvero singolarmente e quale componente di un raggruppamento di imprese o consorzio;  </w:t>
      </w:r>
    </w:p>
    <w:p w:rsidR="00A42907" w:rsidRDefault="00DB01AC">
      <w:pPr>
        <w:numPr>
          <w:ilvl w:val="0"/>
          <w:numId w:val="1"/>
        </w:numPr>
        <w:spacing w:after="31"/>
        <w:ind w:hanging="624"/>
      </w:pPr>
      <w:r>
        <w:t xml:space="preserve">Che non si trova in alcuna delle condizioni di esclusione dalla partecipazione alla gara di cui all’art. 38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163/2006 e, in particolare:   </w:t>
      </w:r>
    </w:p>
    <w:p w:rsidR="00A42907" w:rsidRDefault="00DB01AC">
      <w:pPr>
        <w:numPr>
          <w:ilvl w:val="1"/>
          <w:numId w:val="1"/>
        </w:numPr>
        <w:spacing w:after="40" w:line="246" w:lineRule="auto"/>
        <w:ind w:hanging="360"/>
        <w:jc w:val="left"/>
      </w:pPr>
      <w:r>
        <w:t>che non si trova in stato di fallimento, di liquidazione coatta, di concordato preventivo o di altra si</w:t>
      </w:r>
      <w:r>
        <w:t xml:space="preserve">tuazione equivalente, e che non sono in corso procedimenti per la dichiarazione di una tale situazione;  </w:t>
      </w:r>
    </w:p>
    <w:p w:rsidR="00A42907" w:rsidRDefault="00DB01AC">
      <w:pPr>
        <w:numPr>
          <w:ilvl w:val="1"/>
          <w:numId w:val="1"/>
        </w:numPr>
        <w:spacing w:after="40" w:line="246" w:lineRule="auto"/>
        <w:ind w:hanging="360"/>
        <w:jc w:val="left"/>
      </w:pPr>
      <w:r>
        <w:t xml:space="preserve">che non è pendente alcun procedimento per l’applicazione di una delle misure di prevenzione di cui all’art. 3 della Legge n. 1423/1956 o di una delle </w:t>
      </w:r>
      <w:r>
        <w:t xml:space="preserve">cause ostative previste dall’art. 10 della legge n. 575/1965;  </w:t>
      </w:r>
    </w:p>
    <w:p w:rsidR="00A42907" w:rsidRDefault="00DB01AC">
      <w:pPr>
        <w:numPr>
          <w:ilvl w:val="1"/>
          <w:numId w:val="1"/>
        </w:numPr>
        <w:spacing w:after="71" w:line="246" w:lineRule="auto"/>
        <w:ind w:hanging="360"/>
        <w:jc w:val="left"/>
      </w:pPr>
      <w:r>
        <w:t>che non è stata pronunciata condanna con sentenza passata in giudicato, o emesso decreto penale di condanna divenuto irrevocabile, oppure sentenza di applicazione della pena su richiesta, ai s</w:t>
      </w:r>
      <w:r>
        <w:t xml:space="preserve">ensi dell’art. 444 c.p.p. per reati gravi in danno dello Stato o della Comunità che incidono sulla moralità professionale;     </w:t>
      </w:r>
    </w:p>
    <w:p w:rsidR="00A42907" w:rsidRDefault="00DB01AC">
      <w:pPr>
        <w:numPr>
          <w:ilvl w:val="0"/>
          <w:numId w:val="1"/>
        </w:numPr>
        <w:ind w:hanging="624"/>
      </w:pPr>
      <w:r>
        <w:t>che la ditta è in regola con il pagamento dei contributi INPS-INAL e fiscali (in proposito si riserva di allegare MOD. DURC aggi</w:t>
      </w:r>
      <w:r>
        <w:t>ornato alla data del pagamento);</w:t>
      </w:r>
      <w:r>
        <w:rPr>
          <w:b/>
        </w:rPr>
        <w:t xml:space="preserve"> </w:t>
      </w:r>
      <w:r>
        <w:t xml:space="preserve"> </w:t>
      </w:r>
    </w:p>
    <w:p w:rsidR="00A42907" w:rsidRDefault="00DB01AC">
      <w:pPr>
        <w:spacing w:after="0" w:line="259" w:lineRule="auto"/>
        <w:ind w:left="72" w:firstLine="0"/>
        <w:jc w:val="left"/>
      </w:pPr>
      <w:r>
        <w:t xml:space="preserve">  </w:t>
      </w:r>
    </w:p>
    <w:p w:rsidR="00A42907" w:rsidRDefault="00DB01AC">
      <w:pPr>
        <w:spacing w:after="0" w:line="259" w:lineRule="auto"/>
        <w:ind w:left="72" w:firstLine="0"/>
        <w:jc w:val="left"/>
      </w:pPr>
      <w:r>
        <w:t xml:space="preserve">  </w:t>
      </w:r>
    </w:p>
    <w:p w:rsidR="00A42907" w:rsidRDefault="00DB01AC">
      <w:pPr>
        <w:spacing w:after="2" w:line="259" w:lineRule="auto"/>
        <w:ind w:left="72" w:firstLine="0"/>
        <w:jc w:val="left"/>
      </w:pPr>
      <w:r>
        <w:rPr>
          <w:b/>
        </w:rPr>
        <w:lastRenderedPageBreak/>
        <w:t xml:space="preserve"> </w:t>
      </w:r>
      <w:r>
        <w:t xml:space="preserve"> </w:t>
      </w:r>
    </w:p>
    <w:p w:rsidR="00A42907" w:rsidRDefault="00DB01AC">
      <w:pPr>
        <w:ind w:left="0" w:firstLine="0"/>
      </w:pPr>
      <w:r>
        <w:t xml:space="preserve">Data_________________________                                    Firma e Timbro Ditta  </w:t>
      </w:r>
    </w:p>
    <w:p w:rsidR="00A42907" w:rsidRDefault="00DB01AC">
      <w:pPr>
        <w:spacing w:after="0" w:line="259" w:lineRule="auto"/>
        <w:ind w:left="14" w:firstLine="0"/>
        <w:jc w:val="left"/>
      </w:pPr>
      <w:r>
        <w:t xml:space="preserve">  </w:t>
      </w:r>
    </w:p>
    <w:p w:rsidR="00A42907" w:rsidRDefault="00DB01AC">
      <w:pPr>
        <w:ind w:left="0" w:firstLine="0"/>
      </w:pPr>
      <w:r>
        <w:t xml:space="preserve">                                                                              _______________________________________  </w:t>
      </w:r>
    </w:p>
    <w:p w:rsidR="00A42907" w:rsidRDefault="00DB01AC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:rsidR="00A42907" w:rsidRDefault="00DB01AC">
      <w:pPr>
        <w:ind w:left="10" w:hanging="10"/>
      </w:pPr>
      <w:r>
        <w:t xml:space="preserve">La presente dichiarazione deve essere prodotta unitamente a copia fotostatica di un documento di riconoscimento del sottoscrittore, ai sensi dell’art. 38 </w:t>
      </w:r>
      <w:proofErr w:type="spellStart"/>
      <w:r>
        <w:t>d.p.r.</w:t>
      </w:r>
      <w:proofErr w:type="spellEnd"/>
      <w:r>
        <w:t xml:space="preserve"> 445/2000.   </w:t>
      </w:r>
    </w:p>
    <w:sectPr w:rsidR="00A42907">
      <w:pgSz w:w="11906" w:h="16838"/>
      <w:pgMar w:top="1440" w:right="1171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00D4"/>
    <w:multiLevelType w:val="hybridMultilevel"/>
    <w:tmpl w:val="0CDC94DA"/>
    <w:lvl w:ilvl="0" w:tplc="0E56644C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E49E0">
      <w:start w:val="1"/>
      <w:numFmt w:val="decimal"/>
      <w:lvlText w:val="%2."/>
      <w:lvlJc w:val="left"/>
      <w:pPr>
        <w:ind w:left="1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0A8E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CDF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82148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2AA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05142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C4BD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A5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07"/>
    <w:rsid w:val="00A42907"/>
    <w:rsid w:val="00DB01AC"/>
    <w:rsid w:val="00F1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FEE0"/>
  <w15:docId w15:val="{D677D3B0-2B6E-4FC5-AECA-1822E00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6" w:lineRule="auto"/>
      <w:ind w:left="646" w:hanging="632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Monaco</dc:creator>
  <cp:keywords/>
  <cp:lastModifiedBy>Giulia</cp:lastModifiedBy>
  <cp:revision>3</cp:revision>
  <dcterms:created xsi:type="dcterms:W3CDTF">2021-06-15T18:04:00Z</dcterms:created>
  <dcterms:modified xsi:type="dcterms:W3CDTF">2021-06-15T18:04:00Z</dcterms:modified>
</cp:coreProperties>
</file>